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D4" w:rsidRDefault="00F14DD4" w:rsidP="00F14DD4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 чл.32, 55 </w:t>
      </w:r>
      <w:proofErr w:type="spellStart"/>
      <w:r>
        <w:rPr>
          <w:rFonts w:ascii="Arial" w:hAnsi="Arial" w:cs="Arial"/>
          <w:sz w:val="24"/>
          <w:szCs w:val="24"/>
        </w:rPr>
        <w:t>Закона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јавним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набавкама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Сл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Гласник</w:t>
      </w:r>
      <w:proofErr w:type="spellEnd"/>
      <w:r>
        <w:rPr>
          <w:rFonts w:ascii="Arial" w:hAnsi="Arial" w:cs="Arial"/>
          <w:sz w:val="24"/>
          <w:szCs w:val="24"/>
        </w:rPr>
        <w:t xml:space="preserve"> РС“ бр.12/12) и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Правилника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обавезним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елементима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поступцима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начину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доказивања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испуњености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услова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Сл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Гласник</w:t>
      </w:r>
      <w:proofErr w:type="spellEnd"/>
      <w:r>
        <w:rPr>
          <w:rFonts w:ascii="Arial" w:hAnsi="Arial" w:cs="Arial"/>
          <w:sz w:val="24"/>
          <w:szCs w:val="24"/>
        </w:rPr>
        <w:t xml:space="preserve"> РС“ бр.29/13), и </w:t>
      </w:r>
      <w:proofErr w:type="spellStart"/>
      <w:r>
        <w:rPr>
          <w:rFonts w:ascii="Arial" w:hAnsi="Arial" w:cs="Arial"/>
          <w:sz w:val="24"/>
          <w:szCs w:val="24"/>
        </w:rPr>
        <w:t>Одлуке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покретању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="00E8505E">
        <w:rPr>
          <w:rFonts w:ascii="Arial" w:hAnsi="Arial" w:cs="Arial"/>
          <w:sz w:val="24"/>
          <w:szCs w:val="24"/>
        </w:rPr>
        <w:t>оступка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05E">
        <w:rPr>
          <w:rFonts w:ascii="Arial" w:hAnsi="Arial" w:cs="Arial"/>
          <w:sz w:val="24"/>
          <w:szCs w:val="24"/>
        </w:rPr>
        <w:t>јавне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05E">
        <w:rPr>
          <w:rFonts w:ascii="Arial" w:hAnsi="Arial" w:cs="Arial"/>
          <w:sz w:val="24"/>
          <w:szCs w:val="24"/>
        </w:rPr>
        <w:t>набавке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бр.453-</w:t>
      </w:r>
      <w:r w:rsidR="00E8505E">
        <w:rPr>
          <w:rFonts w:ascii="Arial" w:hAnsi="Arial" w:cs="Arial"/>
          <w:sz w:val="24"/>
          <w:szCs w:val="24"/>
          <w:lang/>
        </w:rPr>
        <w:t>431</w:t>
      </w:r>
      <w:r w:rsidR="00E8505E">
        <w:rPr>
          <w:rFonts w:ascii="Arial" w:hAnsi="Arial" w:cs="Arial"/>
          <w:sz w:val="24"/>
          <w:szCs w:val="24"/>
        </w:rPr>
        <w:t xml:space="preserve">/2015 </w:t>
      </w:r>
      <w:proofErr w:type="spellStart"/>
      <w:r w:rsidR="00E8505E">
        <w:rPr>
          <w:rFonts w:ascii="Arial" w:hAnsi="Arial" w:cs="Arial"/>
          <w:sz w:val="24"/>
          <w:szCs w:val="24"/>
        </w:rPr>
        <w:t>од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</w:t>
      </w:r>
      <w:r w:rsidR="00E8505E">
        <w:rPr>
          <w:rFonts w:ascii="Arial" w:hAnsi="Arial" w:cs="Arial"/>
          <w:sz w:val="24"/>
          <w:szCs w:val="24"/>
          <w:lang/>
        </w:rPr>
        <w:t>05</w:t>
      </w:r>
      <w:r w:rsidR="00E8505E">
        <w:rPr>
          <w:rFonts w:ascii="Arial" w:hAnsi="Arial" w:cs="Arial"/>
          <w:sz w:val="24"/>
          <w:szCs w:val="24"/>
        </w:rPr>
        <w:t>.0</w:t>
      </w:r>
      <w:r w:rsidR="00E8505E">
        <w:rPr>
          <w:rFonts w:ascii="Arial" w:hAnsi="Arial" w:cs="Arial"/>
          <w:sz w:val="24"/>
          <w:szCs w:val="24"/>
          <w:lang/>
        </w:rPr>
        <w:t>8</w:t>
      </w:r>
      <w:r>
        <w:rPr>
          <w:rFonts w:ascii="Arial" w:hAnsi="Arial" w:cs="Arial"/>
          <w:sz w:val="24"/>
          <w:szCs w:val="24"/>
        </w:rPr>
        <w:t xml:space="preserve">.2015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Наручилац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Љиг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упућује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F14DD4" w:rsidRDefault="00F14DD4" w:rsidP="00F14DD4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ПОЗИВ ЗА ПОДНОШЕЊЕ ПОНУДЕ</w:t>
      </w:r>
    </w:p>
    <w:p w:rsidR="00F14DD4" w:rsidRDefault="00F14DD4" w:rsidP="00F14DD4">
      <w:pPr>
        <w:pStyle w:val="ListParagraph"/>
        <w:spacing w:line="100" w:lineRule="atLeast"/>
        <w:ind w:left="50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1)</w:t>
      </w:r>
      <w:proofErr w:type="spellStart"/>
      <w:r>
        <w:rPr>
          <w:rFonts w:ascii="Arial" w:hAnsi="Arial" w:cs="Arial"/>
          <w:b/>
          <w:sz w:val="24"/>
          <w:szCs w:val="24"/>
        </w:rPr>
        <w:t>Наручилац</w:t>
      </w:r>
      <w:proofErr w:type="spellEnd"/>
      <w:proofErr w:type="gramEnd"/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Општинa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>Љиг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Ул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. Карађорђева бр.7 ,14240 Љиг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позива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припреме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поднесу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своју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</w:t>
      </w:r>
      <w:r w:rsidR="00E8505E">
        <w:rPr>
          <w:rFonts w:ascii="Arial" w:hAnsi="Arial" w:cs="Arial"/>
          <w:sz w:val="24"/>
          <w:szCs w:val="24"/>
        </w:rPr>
        <w:t>у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</w:t>
      </w:r>
      <w:r w:rsidR="00E8505E">
        <w:rPr>
          <w:rFonts w:ascii="Arial" w:hAnsi="Arial" w:cs="Arial"/>
          <w:sz w:val="24"/>
          <w:szCs w:val="24"/>
          <w:lang/>
        </w:rPr>
        <w:t>услуга-дугорочни кредит за котларницу и реконструкцију грејања</w:t>
      </w:r>
      <w:r w:rsidR="005704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складу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Законом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конкурсном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документацијом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позивом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b/>
          <w:sz w:val="24"/>
          <w:szCs w:val="24"/>
          <w:lang w:val="sr-Cyrl-CS"/>
        </w:rPr>
      </w:pPr>
      <w:proofErr w:type="gramStart"/>
      <w:r>
        <w:rPr>
          <w:rFonts w:ascii="Arial" w:hAnsi="Arial" w:cs="Arial"/>
          <w:b/>
          <w:sz w:val="24"/>
          <w:szCs w:val="24"/>
        </w:rPr>
        <w:t>2)</w:t>
      </w:r>
      <w:proofErr w:type="spellStart"/>
      <w:r>
        <w:rPr>
          <w:rFonts w:ascii="Arial" w:hAnsi="Arial" w:cs="Arial"/>
          <w:b/>
          <w:sz w:val="24"/>
          <w:szCs w:val="24"/>
        </w:rPr>
        <w:t>Врста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наручиоца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Општинa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>Љиг</w:t>
      </w:r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3)</w:t>
      </w:r>
      <w:proofErr w:type="spellStart"/>
      <w:r>
        <w:rPr>
          <w:rFonts w:ascii="Arial" w:hAnsi="Arial" w:cs="Arial"/>
          <w:b/>
          <w:sz w:val="24"/>
          <w:szCs w:val="24"/>
        </w:rPr>
        <w:t>Врсте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поступка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јавне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набавке</w:t>
      </w:r>
      <w:proofErr w:type="spellEnd"/>
    </w:p>
    <w:p w:rsidR="00F14DD4" w:rsidRPr="00E8505E" w:rsidRDefault="00F14DD4" w:rsidP="00F14DD4">
      <w:pPr>
        <w:spacing w:line="100" w:lineRule="atLeast"/>
        <w:ind w:firstLine="360"/>
        <w:jc w:val="both"/>
        <w:rPr>
          <w:rFonts w:ascii="Arial" w:hAnsi="Arial" w:cs="Arial"/>
          <w:sz w:val="24"/>
          <w:szCs w:val="24"/>
          <w:lang/>
        </w:rPr>
      </w:pPr>
      <w:proofErr w:type="spellStart"/>
      <w:r>
        <w:rPr>
          <w:rFonts w:ascii="Arial" w:hAnsi="Arial" w:cs="Arial"/>
          <w:b/>
          <w:sz w:val="24"/>
          <w:szCs w:val="24"/>
        </w:rPr>
        <w:t>Јавна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набавка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E8505E">
        <w:rPr>
          <w:rFonts w:ascii="Arial" w:hAnsi="Arial" w:cs="Arial"/>
          <w:b/>
          <w:sz w:val="24"/>
          <w:szCs w:val="24"/>
          <w:lang/>
        </w:rPr>
        <w:t>отворен поступак</w:t>
      </w:r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4)</w:t>
      </w:r>
      <w:proofErr w:type="spellStart"/>
      <w:r>
        <w:rPr>
          <w:rFonts w:ascii="Arial" w:hAnsi="Arial" w:cs="Arial"/>
          <w:b/>
          <w:sz w:val="24"/>
          <w:szCs w:val="24"/>
        </w:rPr>
        <w:t>Предмет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јавне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набавке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14DD4" w:rsidRPr="00E8505E" w:rsidRDefault="00E8505E" w:rsidP="00F14DD4">
      <w:pPr>
        <w:spacing w:line="100" w:lineRule="atLeast"/>
        <w:ind w:firstLine="360"/>
        <w:jc w:val="both"/>
        <w:rPr>
          <w:rFonts w:ascii="Arial" w:hAnsi="Arial" w:cs="Arial"/>
          <w:sz w:val="24"/>
          <w:szCs w:val="24"/>
          <w:lang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Предмет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услуге дугорочног кредита за котларницу и реконструкцију грејања у Љигу.</w:t>
      </w:r>
      <w:proofErr w:type="gramEnd"/>
    </w:p>
    <w:p w:rsidR="00F14DD4" w:rsidRDefault="00F14DD4" w:rsidP="00F14DD4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Ознака из  општег речника</w:t>
      </w:r>
    </w:p>
    <w:p w:rsidR="00F14DD4" w:rsidRDefault="00E8505E" w:rsidP="00F14DD4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66100000-банкарске и инвестиционе услуге</w:t>
      </w:r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5)</w:t>
      </w:r>
      <w:proofErr w:type="spellStart"/>
      <w:r>
        <w:rPr>
          <w:rFonts w:ascii="Arial" w:hAnsi="Arial" w:cs="Arial"/>
          <w:b/>
          <w:sz w:val="24"/>
          <w:szCs w:val="24"/>
        </w:rPr>
        <w:t>Критеријум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елементи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доделу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уговора</w:t>
      </w:r>
      <w:proofErr w:type="spellEnd"/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Критеријум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доделу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уговора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најнижа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цена</w:t>
      </w:r>
      <w:proofErr w:type="spellEnd"/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sz w:val="24"/>
          <w:szCs w:val="24"/>
          <w:lang w:val="sr-Cyrl-CS"/>
        </w:rPr>
      </w:pPr>
      <w:proofErr w:type="gramStart"/>
      <w:r>
        <w:rPr>
          <w:rFonts w:ascii="Arial" w:hAnsi="Arial" w:cs="Arial"/>
          <w:b/>
          <w:sz w:val="24"/>
          <w:szCs w:val="24"/>
        </w:rPr>
        <w:t>6)</w:t>
      </w:r>
      <w:proofErr w:type="spellStart"/>
      <w:r>
        <w:rPr>
          <w:rFonts w:ascii="Arial" w:hAnsi="Arial" w:cs="Arial"/>
          <w:b/>
          <w:sz w:val="24"/>
          <w:szCs w:val="24"/>
        </w:rPr>
        <w:t>Начин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преузимања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конкурсне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документације</w:t>
      </w:r>
      <w:proofErr w:type="spellEnd"/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b/>
          <w:sz w:val="24"/>
          <w:szCs w:val="24"/>
          <w:lang w:val="sr-Cyrl-CS"/>
        </w:rPr>
      </w:pPr>
      <w:proofErr w:type="spellStart"/>
      <w:r>
        <w:rPr>
          <w:rFonts w:ascii="Arial" w:hAnsi="Arial" w:cs="Arial"/>
          <w:sz w:val="24"/>
          <w:szCs w:val="24"/>
        </w:rPr>
        <w:t>Заинтересовани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извршити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увид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преузети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конкурсну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сваког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у  </w:t>
      </w:r>
      <w:proofErr w:type="spellStart"/>
      <w:r>
        <w:rPr>
          <w:rFonts w:ascii="Arial" w:hAnsi="Arial" w:cs="Arial"/>
          <w:sz w:val="24"/>
          <w:szCs w:val="24"/>
        </w:rPr>
        <w:t>просторијама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 xml:space="preserve"> Љиг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ул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CS"/>
        </w:rPr>
        <w:t>Карађорђева бр.7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канцеларија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sr-Cyrl-CS"/>
        </w:rPr>
        <w:t>7</w:t>
      </w:r>
      <w:r w:rsidR="00E850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505E">
        <w:rPr>
          <w:rFonts w:ascii="Arial" w:hAnsi="Arial" w:cs="Arial"/>
          <w:sz w:val="24"/>
          <w:szCs w:val="24"/>
        </w:rPr>
        <w:t>сваког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05E">
        <w:rPr>
          <w:rFonts w:ascii="Arial" w:hAnsi="Arial" w:cs="Arial"/>
          <w:sz w:val="24"/>
          <w:szCs w:val="24"/>
        </w:rPr>
        <w:t>радног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05E">
        <w:rPr>
          <w:rFonts w:ascii="Arial" w:hAnsi="Arial" w:cs="Arial"/>
          <w:sz w:val="24"/>
          <w:szCs w:val="24"/>
        </w:rPr>
        <w:t>дана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05E">
        <w:rPr>
          <w:rFonts w:ascii="Arial" w:hAnsi="Arial" w:cs="Arial"/>
          <w:sz w:val="24"/>
          <w:szCs w:val="24"/>
        </w:rPr>
        <w:t>од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0</w:t>
      </w:r>
      <w:r w:rsidR="00E8505E">
        <w:rPr>
          <w:rFonts w:ascii="Arial" w:hAnsi="Arial" w:cs="Arial"/>
          <w:sz w:val="24"/>
          <w:szCs w:val="24"/>
          <w:lang/>
        </w:rPr>
        <w:t>8</w:t>
      </w:r>
      <w:r w:rsidR="00E85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05E">
        <w:rPr>
          <w:rFonts w:ascii="Arial" w:hAnsi="Arial" w:cs="Arial"/>
          <w:sz w:val="24"/>
          <w:szCs w:val="24"/>
        </w:rPr>
        <w:t>до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1</w:t>
      </w:r>
      <w:r w:rsidR="00E8505E">
        <w:rPr>
          <w:rFonts w:ascii="Arial" w:hAnsi="Arial" w:cs="Arial"/>
          <w:sz w:val="24"/>
          <w:szCs w:val="24"/>
          <w:lang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часова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Такође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конкурсна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доступна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Порталу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Управе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 на интернет страници наручиоца.</w:t>
      </w:r>
      <w:proofErr w:type="gramEnd"/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7)</w:t>
      </w:r>
      <w:proofErr w:type="spellStart"/>
      <w:r>
        <w:rPr>
          <w:rFonts w:ascii="Arial" w:hAnsi="Arial" w:cs="Arial"/>
          <w:b/>
          <w:sz w:val="24"/>
          <w:szCs w:val="24"/>
        </w:rPr>
        <w:t>Начин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рок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подношења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понуде</w:t>
      </w:r>
      <w:proofErr w:type="spellEnd"/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Понуду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припадајућом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документацијом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доставити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препорученом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поштом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непосредно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лично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адресу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Општина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Љиг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Понуда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набавку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r w:rsidR="00E8505E">
        <w:rPr>
          <w:rFonts w:ascii="Arial" w:hAnsi="Arial" w:cs="Arial"/>
          <w:sz w:val="24"/>
          <w:szCs w:val="24"/>
          <w:lang/>
        </w:rPr>
        <w:lastRenderedPageBreak/>
        <w:t>кредит за котларницу и реконструкцију грејања у Љигу</w:t>
      </w:r>
      <w:r>
        <w:rPr>
          <w:rFonts w:ascii="Arial" w:hAnsi="Arial" w:cs="Arial"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sz w:val="24"/>
          <w:szCs w:val="24"/>
        </w:rPr>
        <w:t>Улица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Карађорђева бр.7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14240 Љиг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назнаком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="0057041E">
        <w:rPr>
          <w:rFonts w:ascii="Arial" w:hAnsi="Arial" w:cs="Arial"/>
          <w:sz w:val="24"/>
          <w:szCs w:val="24"/>
        </w:rPr>
        <w:t>онуда</w:t>
      </w:r>
      <w:proofErr w:type="spellEnd"/>
      <w:r w:rsidR="005704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05E">
        <w:rPr>
          <w:rFonts w:ascii="Arial" w:hAnsi="Arial" w:cs="Arial"/>
          <w:sz w:val="24"/>
          <w:szCs w:val="24"/>
        </w:rPr>
        <w:t>за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05E">
        <w:rPr>
          <w:rFonts w:ascii="Arial" w:hAnsi="Arial" w:cs="Arial"/>
          <w:sz w:val="24"/>
          <w:szCs w:val="24"/>
        </w:rPr>
        <w:t>јавну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05E">
        <w:rPr>
          <w:rFonts w:ascii="Arial" w:hAnsi="Arial" w:cs="Arial"/>
          <w:sz w:val="24"/>
          <w:szCs w:val="24"/>
        </w:rPr>
        <w:t>набавку</w:t>
      </w:r>
      <w:proofErr w:type="spellEnd"/>
      <w:r w:rsidR="00E8505E">
        <w:rPr>
          <w:rFonts w:ascii="Arial" w:hAnsi="Arial" w:cs="Arial"/>
          <w:sz w:val="24"/>
          <w:szCs w:val="24"/>
        </w:rPr>
        <w:t>-</w:t>
      </w:r>
      <w:r w:rsidR="00E8505E">
        <w:rPr>
          <w:rFonts w:ascii="Arial" w:hAnsi="Arial" w:cs="Arial"/>
          <w:sz w:val="24"/>
          <w:szCs w:val="24"/>
          <w:lang/>
        </w:rPr>
        <w:t>кредит за котларницу и реконструкцију грејања у Љигу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отварати</w:t>
      </w:r>
      <w:proofErr w:type="spellEnd"/>
      <w:r>
        <w:rPr>
          <w:rFonts w:ascii="Arial" w:hAnsi="Arial" w:cs="Arial"/>
          <w:sz w:val="24"/>
          <w:szCs w:val="24"/>
        </w:rPr>
        <w:t xml:space="preserve">“,  а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полеђини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коверта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наводи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адреса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особа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контакт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телефон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Рок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подношење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8505E">
        <w:rPr>
          <w:rFonts w:ascii="Arial" w:hAnsi="Arial" w:cs="Arial"/>
          <w:b/>
          <w:sz w:val="24"/>
          <w:szCs w:val="24"/>
          <w:lang w:val="sr-Cyrl-CS"/>
        </w:rPr>
        <w:t>15.08</w:t>
      </w:r>
      <w:r>
        <w:rPr>
          <w:rFonts w:ascii="Arial" w:hAnsi="Arial" w:cs="Arial"/>
          <w:b/>
          <w:sz w:val="24"/>
          <w:szCs w:val="24"/>
          <w:lang w:val="sr-Cyrl-CS"/>
        </w:rPr>
        <w:t>.2015 године до 10</w:t>
      </w:r>
      <w:proofErr w:type="gramStart"/>
      <w:r>
        <w:rPr>
          <w:rFonts w:ascii="Arial" w:hAnsi="Arial" w:cs="Arial"/>
          <w:b/>
          <w:sz w:val="24"/>
          <w:szCs w:val="24"/>
          <w:lang w:val="sr-Cyrl-CS"/>
        </w:rPr>
        <w:t>,00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сати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Понуда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обавезно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запечаћеној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коверти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отварању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проверити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затворена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коверта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онаква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каква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предата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Понуда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наручилац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примио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року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одређеном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подношење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примљена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истеку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поднети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сматраће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неблаговременом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Неблаговремена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неотворена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враћена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понуђачу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Понуђач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једну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понуду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пожељно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понуди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повезана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траком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целину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запечаћена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накнадно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убацивати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одстрањивати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замењивати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појединачни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листови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прилози</w:t>
      </w:r>
      <w:proofErr w:type="spellEnd"/>
      <w:r>
        <w:rPr>
          <w:rFonts w:ascii="Arial" w:hAnsi="Arial" w:cs="Arial"/>
          <w:sz w:val="24"/>
          <w:szCs w:val="24"/>
        </w:rPr>
        <w:t xml:space="preserve">, а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оштете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листови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печат</w:t>
      </w:r>
      <w:proofErr w:type="spellEnd"/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8)</w:t>
      </w:r>
      <w:proofErr w:type="spellStart"/>
      <w:r>
        <w:rPr>
          <w:rFonts w:ascii="Arial" w:hAnsi="Arial" w:cs="Arial"/>
          <w:b/>
          <w:sz w:val="24"/>
          <w:szCs w:val="24"/>
        </w:rPr>
        <w:t>Место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време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начин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отварања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понуда</w:t>
      </w:r>
      <w:proofErr w:type="spellEnd"/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Јавно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отварање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одржаће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 у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просторијама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E8505E">
        <w:rPr>
          <w:rFonts w:ascii="Arial" w:hAnsi="Arial" w:cs="Arial"/>
          <w:sz w:val="24"/>
          <w:szCs w:val="24"/>
          <w:lang w:val="sr-Cyrl-CS"/>
        </w:rPr>
        <w:t>Љиг  15.08</w:t>
      </w:r>
      <w:r>
        <w:rPr>
          <w:rFonts w:ascii="Arial" w:hAnsi="Arial" w:cs="Arial"/>
          <w:sz w:val="24"/>
          <w:szCs w:val="24"/>
          <w:lang w:val="sr-Cyrl-CS"/>
        </w:rPr>
        <w:t>.2015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године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у </w:t>
      </w:r>
      <w:r>
        <w:rPr>
          <w:rFonts w:ascii="Arial" w:hAnsi="Arial" w:cs="Arial"/>
          <w:b/>
          <w:sz w:val="24"/>
          <w:szCs w:val="24"/>
          <w:lang w:val="sr-Cyrl-CS"/>
        </w:rPr>
        <w:t>10,30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9)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Услови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којим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представници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понуђача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могу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учествовати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поступку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отварања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понуда</w:t>
      </w:r>
      <w:proofErr w:type="spellEnd"/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Пре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почетка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поступка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отварања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представници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присуствовати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поступку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отварања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дужни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наручиоцу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писмено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пуномоћје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учешће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поступку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отварања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издата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меморандуму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заведена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оверена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печатом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потписана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овлашћеног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понуђача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14DD4" w:rsidRDefault="00F14DD4" w:rsidP="00F14DD4">
      <w:pPr>
        <w:pStyle w:val="BodyTextIndent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поступку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учествују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понуђачи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који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испуњавају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обавезне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утврђене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чланом</w:t>
      </w:r>
      <w:proofErr w:type="spellEnd"/>
      <w:r>
        <w:rPr>
          <w:rFonts w:ascii="Arial" w:hAnsi="Arial" w:cs="Arial"/>
        </w:rPr>
        <w:t xml:space="preserve"> 75.став 1. </w:t>
      </w:r>
      <w:proofErr w:type="spellStart"/>
      <w:proofErr w:type="gramStart"/>
      <w:r>
        <w:rPr>
          <w:rFonts w:ascii="Arial" w:hAnsi="Arial" w:cs="Arial"/>
        </w:rPr>
        <w:t>Закона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јавним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набавкама</w:t>
      </w:r>
      <w:proofErr w:type="spellEnd"/>
      <w:r>
        <w:rPr>
          <w:rFonts w:ascii="Arial" w:hAnsi="Arial" w:cs="Arial"/>
        </w:rPr>
        <w:t xml:space="preserve">, а </w:t>
      </w:r>
      <w:proofErr w:type="spellStart"/>
      <w:r>
        <w:rPr>
          <w:rFonts w:ascii="Arial" w:hAnsi="Arial" w:cs="Arial"/>
        </w:rPr>
        <w:t>испуњеност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доказују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оригиналом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фотокопијом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оригиналних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члану</w:t>
      </w:r>
      <w:proofErr w:type="spellEnd"/>
      <w:r>
        <w:rPr>
          <w:rFonts w:ascii="Arial" w:hAnsi="Arial" w:cs="Arial"/>
        </w:rPr>
        <w:t xml:space="preserve"> 77.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став</w:t>
      </w:r>
      <w:proofErr w:type="spellEnd"/>
      <w:proofErr w:type="gramEnd"/>
      <w:r>
        <w:rPr>
          <w:rFonts w:ascii="Arial" w:hAnsi="Arial" w:cs="Arial"/>
        </w:rPr>
        <w:t xml:space="preserve"> 1. </w:t>
      </w:r>
      <w:proofErr w:type="spellStart"/>
      <w:proofErr w:type="gramStart"/>
      <w:r>
        <w:rPr>
          <w:rFonts w:ascii="Arial" w:hAnsi="Arial" w:cs="Arial"/>
        </w:rPr>
        <w:t>Закона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начин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тражено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Конкурсној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документацији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Упутство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понуђачима</w:t>
      </w:r>
      <w:proofErr w:type="spellEnd"/>
      <w:r>
        <w:rPr>
          <w:rFonts w:ascii="Arial" w:hAnsi="Arial" w:cs="Arial"/>
        </w:rPr>
        <w:t>).</w:t>
      </w:r>
      <w:proofErr w:type="gramEnd"/>
    </w:p>
    <w:p w:rsidR="00F14DD4" w:rsidRDefault="00F14DD4" w:rsidP="00F14DD4">
      <w:pPr>
        <w:pStyle w:val="BodyTextIndent"/>
        <w:ind w:left="0" w:firstLine="360"/>
        <w:rPr>
          <w:rFonts w:ascii="Arial" w:hAnsi="Arial" w:cs="Arial"/>
        </w:rPr>
      </w:pPr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proofErr w:type="gramStart"/>
      <w:r>
        <w:rPr>
          <w:rFonts w:ascii="Arial" w:hAnsi="Arial" w:cs="Arial"/>
          <w:b/>
          <w:sz w:val="24"/>
          <w:szCs w:val="24"/>
        </w:rPr>
        <w:t>)</w:t>
      </w:r>
      <w:proofErr w:type="spellStart"/>
      <w:r>
        <w:rPr>
          <w:rFonts w:ascii="Arial" w:hAnsi="Arial" w:cs="Arial"/>
          <w:b/>
          <w:sz w:val="24"/>
          <w:szCs w:val="24"/>
        </w:rPr>
        <w:t>Рок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коме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ће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наручилац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донети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одлуку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додели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уговора</w:t>
      </w:r>
      <w:proofErr w:type="spellEnd"/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Одлуку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додели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уговора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образложена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наручилац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донети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року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отварања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proofErr w:type="gramStart"/>
      <w:r>
        <w:rPr>
          <w:rFonts w:ascii="Arial" w:hAnsi="Arial" w:cs="Arial"/>
          <w:b/>
          <w:sz w:val="24"/>
          <w:szCs w:val="24"/>
        </w:rPr>
        <w:t>)</w:t>
      </w:r>
      <w:proofErr w:type="spellStart"/>
      <w:r>
        <w:rPr>
          <w:rFonts w:ascii="Arial" w:hAnsi="Arial" w:cs="Arial"/>
          <w:b/>
          <w:sz w:val="24"/>
          <w:szCs w:val="24"/>
        </w:rPr>
        <w:t>Лице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контакт</w:t>
      </w:r>
      <w:proofErr w:type="spellEnd"/>
    </w:p>
    <w:p w:rsidR="00F14DD4" w:rsidRDefault="00F14DD4" w:rsidP="00F14DD4">
      <w:pPr>
        <w:spacing w:line="100" w:lineRule="atLeast"/>
        <w:ind w:firstLine="360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>
        <w:rPr>
          <w:rFonts w:ascii="Arial" w:hAnsi="Arial" w:cs="Arial"/>
          <w:sz w:val="24"/>
          <w:szCs w:val="24"/>
        </w:rPr>
        <w:t>О</w:t>
      </w:r>
      <w:r w:rsidR="00E8505E">
        <w:rPr>
          <w:rFonts w:ascii="Arial" w:hAnsi="Arial" w:cs="Arial"/>
          <w:sz w:val="24"/>
          <w:szCs w:val="24"/>
        </w:rPr>
        <w:t>соба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05E">
        <w:rPr>
          <w:rFonts w:ascii="Arial" w:hAnsi="Arial" w:cs="Arial"/>
          <w:sz w:val="24"/>
          <w:szCs w:val="24"/>
        </w:rPr>
        <w:t>за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05E">
        <w:rPr>
          <w:rFonts w:ascii="Arial" w:hAnsi="Arial" w:cs="Arial"/>
          <w:sz w:val="24"/>
          <w:szCs w:val="24"/>
        </w:rPr>
        <w:t>контакт</w:t>
      </w:r>
      <w:proofErr w:type="spellEnd"/>
      <w:r w:rsidR="00E8505E">
        <w:rPr>
          <w:rFonts w:ascii="Arial" w:hAnsi="Arial" w:cs="Arial"/>
          <w:sz w:val="24"/>
          <w:szCs w:val="24"/>
        </w:rPr>
        <w:t xml:space="preserve">: </w:t>
      </w:r>
      <w:r w:rsidR="00E8505E">
        <w:rPr>
          <w:rFonts w:ascii="Arial" w:hAnsi="Arial" w:cs="Arial"/>
          <w:sz w:val="24"/>
          <w:szCs w:val="24"/>
          <w:lang/>
        </w:rPr>
        <w:t>Нада Радисављевић</w:t>
      </w:r>
      <w:r w:rsidR="0057041E">
        <w:rPr>
          <w:rFonts w:ascii="Arial" w:hAnsi="Arial" w:cs="Arial"/>
          <w:sz w:val="24"/>
          <w:szCs w:val="24"/>
          <w:lang w:val="sr-Cyrl-CS"/>
        </w:rPr>
        <w:t>, тел. 014/3445-113</w:t>
      </w:r>
      <w:r>
        <w:rPr>
          <w:rFonts w:ascii="Arial" w:hAnsi="Arial" w:cs="Arial"/>
          <w:sz w:val="24"/>
          <w:szCs w:val="24"/>
          <w:lang w:val="sr-Cyrl-CS"/>
        </w:rPr>
        <w:t xml:space="preserve">  ,</w:t>
      </w:r>
      <w:r>
        <w:rPr>
          <w:rFonts w:ascii="Arial" w:hAnsi="Arial" w:cs="Arial"/>
          <w:sz w:val="24"/>
          <w:szCs w:val="24"/>
          <w:lang w:val="en-US"/>
        </w:rPr>
        <w:t xml:space="preserve"> soljig@ptt.rs</w:t>
      </w:r>
    </w:p>
    <w:p w:rsidR="00EE5290" w:rsidRPr="00F14DD4" w:rsidRDefault="00EE5290"/>
    <w:sectPr w:rsidR="00EE5290" w:rsidRPr="00F14DD4" w:rsidSect="0064628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14DD4"/>
    <w:rsid w:val="002A4779"/>
    <w:rsid w:val="003B6B46"/>
    <w:rsid w:val="00482EA6"/>
    <w:rsid w:val="0057041E"/>
    <w:rsid w:val="00646281"/>
    <w:rsid w:val="00953A9B"/>
    <w:rsid w:val="00A96D75"/>
    <w:rsid w:val="00E8505E"/>
    <w:rsid w:val="00EE5290"/>
    <w:rsid w:val="00F14DD4"/>
    <w:rsid w:val="00F7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D4"/>
    <w:pPr>
      <w:suppressAutoHyphens/>
      <w:spacing w:after="200" w:line="276" w:lineRule="auto"/>
    </w:pPr>
    <w:rPr>
      <w:rFonts w:ascii="Calibri" w:eastAsia="DejaVu Sans" w:hAnsi="Calibri" w:cs="Times New Roman"/>
      <w:kern w:val="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F14DD4"/>
    <w:pPr>
      <w:spacing w:after="0" w:line="100" w:lineRule="atLeast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4DD4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ListParagraph">
    <w:name w:val="List Paragraph"/>
    <w:basedOn w:val="Normal"/>
    <w:qFormat/>
    <w:rsid w:val="00F14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SanjaSpasojevic</dc:creator>
  <cp:lastModifiedBy>SanjaSpasojevic</cp:lastModifiedBy>
  <cp:revision>6</cp:revision>
  <dcterms:created xsi:type="dcterms:W3CDTF">2015-06-18T12:27:00Z</dcterms:created>
  <dcterms:modified xsi:type="dcterms:W3CDTF">2015-08-05T06:50:00Z</dcterms:modified>
</cp:coreProperties>
</file>